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2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707"/>
        <w:gridCol w:w="1558"/>
        <w:gridCol w:w="4437"/>
        <w:gridCol w:w="2433"/>
      </w:tblGrid>
      <w:tr w:rsidR="0017215A" w:rsidRPr="0017215A" w:rsidTr="0017215A">
        <w:trPr>
          <w:trHeight w:hRule="exact" w:val="77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17215A">
              <w:rPr>
                <w:rFonts w:ascii="仿宋" w:eastAsia="仿宋" w:hAnsi="仿宋" w:cs="仿宋" w:hint="eastAsia"/>
                <w:b/>
                <w:bCs/>
                <w:szCs w:val="21"/>
              </w:rPr>
              <w:t>日  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17215A">
              <w:rPr>
                <w:rFonts w:ascii="仿宋" w:eastAsia="仿宋" w:hAnsi="仿宋" w:cs="仿宋" w:hint="eastAsia"/>
                <w:b/>
                <w:bCs/>
                <w:szCs w:val="21"/>
              </w:rPr>
              <w:t>时  间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17215A">
              <w:rPr>
                <w:rFonts w:ascii="仿宋" w:eastAsia="仿宋" w:hAnsi="仿宋" w:cs="仿宋" w:hint="eastAsia"/>
                <w:b/>
                <w:bCs/>
                <w:szCs w:val="21"/>
              </w:rPr>
              <w:t>课程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17215A">
              <w:rPr>
                <w:rFonts w:ascii="仿宋" w:eastAsia="仿宋" w:hAnsi="仿宋" w:cs="仿宋" w:hint="eastAsia"/>
                <w:b/>
                <w:bCs/>
                <w:szCs w:val="21"/>
              </w:rPr>
              <w:t>课程内容范围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17215A">
              <w:rPr>
                <w:rFonts w:ascii="仿宋" w:eastAsia="仿宋" w:hAnsi="仿宋" w:cs="仿宋" w:hint="eastAsia"/>
                <w:b/>
                <w:bCs/>
                <w:szCs w:val="21"/>
              </w:rPr>
              <w:t>拟请授课人单位</w:t>
            </w:r>
          </w:p>
        </w:tc>
      </w:tr>
      <w:tr w:rsidR="0017215A" w:rsidRPr="0017215A" w:rsidTr="0017215A">
        <w:trPr>
          <w:trHeight w:hRule="exact" w:val="1540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第一天</w:t>
            </w:r>
          </w:p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上午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工业互联网与大数据安全的研究体系及前沿技术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针对工业互联网和大数据背景，剖析信息安全部分核心关键技术的研究体系、解决思路和方法、国内外研究趋势和技术前沿。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南京理工大学李千目教授</w:t>
            </w:r>
          </w:p>
        </w:tc>
      </w:tr>
      <w:tr w:rsidR="0017215A" w:rsidRPr="0017215A" w:rsidTr="0017215A">
        <w:trPr>
          <w:trHeight w:hRule="exact" w:val="1933"/>
        </w:trPr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网络安全事件回放以及黑客攻击的手段和方法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近年典型网络安全事件、黑客攻击的步骤和典型的攻击方式、黑客各种网络踩点特征分析和防范措施、ARP病毒、DNS劫持欺骗攻击等多种攻击的网络异常数据包分析、网络系统安全扫描和渗透测试的原理、网络钓鱼原理和检测分析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信息安全测评中心讲师/信息安全国赛评委讲师/安全企业讲师</w:t>
            </w:r>
          </w:p>
        </w:tc>
      </w:tr>
      <w:tr w:rsidR="0017215A" w:rsidRPr="0017215A" w:rsidTr="0017215A">
        <w:trPr>
          <w:trHeight w:hRule="exact" w:val="1395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下午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WEB安全与渗透技术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HTTP协议、注入漏洞、XSS漏洞、SSRF漏洞、CSRF漏</w:t>
            </w:r>
            <w:bookmarkStart w:id="0" w:name="_GoBack"/>
            <w:bookmarkEnd w:id="0"/>
            <w:r w:rsidRPr="0017215A">
              <w:rPr>
                <w:rFonts w:ascii="仿宋" w:eastAsia="仿宋" w:hAnsi="仿宋" w:cs="仿宋" w:hint="eastAsia"/>
                <w:szCs w:val="21"/>
              </w:rPr>
              <w:t>洞、文件处理漏洞、访问控制漏洞、会话管理漏洞等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信息安全测评中心讲师/信息安全国赛评委讲师/安全企业讲师</w:t>
            </w:r>
          </w:p>
        </w:tc>
      </w:tr>
      <w:tr w:rsidR="0017215A" w:rsidRPr="0017215A" w:rsidTr="0017215A">
        <w:trPr>
          <w:trHeight w:hRule="exact" w:val="159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第二天</w:t>
            </w:r>
          </w:p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上午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高级威胁实践演练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CVE-2008-2992、CVE-2017-0199、利用Word宏制作后门、利用RAR压缩包捆绑木马、社会工程学攻击的一次探索、构建钓鱼网站</w:t>
            </w:r>
          </w:p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SET社会工程学工具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信息安全测评中心讲师/国赛评委/安全企业讲师</w:t>
            </w:r>
          </w:p>
        </w:tc>
      </w:tr>
      <w:tr w:rsidR="0017215A" w:rsidRPr="0017215A" w:rsidTr="0017215A">
        <w:trPr>
          <w:trHeight w:hRule="exact" w:val="1424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基于校园网络环境的安全运维与安全意识培训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安全配置，安全管理，安全意识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信息安全测评中心讲师/国赛评委/安全企业讲师</w:t>
            </w:r>
          </w:p>
        </w:tc>
      </w:tr>
      <w:tr w:rsidR="0017215A" w:rsidRPr="0017215A" w:rsidTr="0017215A">
        <w:trPr>
          <w:trHeight w:hRule="exact" w:val="1776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下午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</w:p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物联网安全</w:t>
            </w:r>
          </w:p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物联网WIFI接入热点密码破解、物联网网关设备端口安全扫描、黑客利用DNS劫持物联网云平台、物联网TF卡存储设备数据据恢复、蓝牙数据重放攻击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信息安全测评中心讲师/信息安全国赛评委讲师/安全企业讲师</w:t>
            </w:r>
          </w:p>
        </w:tc>
      </w:tr>
      <w:tr w:rsidR="0017215A" w:rsidRPr="0017215A" w:rsidTr="0017215A">
        <w:trPr>
          <w:trHeight w:hRule="exact" w:val="1766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ind w:firstLineChars="100" w:firstLine="210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第三天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上午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</w:p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综合环境渗透测试与演练</w:t>
            </w:r>
          </w:p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企业级渗透测试环境，综合渗透测试训练与演练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17215A">
            <w:pPr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信息安全测评中心讲师/信息安全国赛评委讲师/安全企业讲师</w:t>
            </w:r>
          </w:p>
        </w:tc>
      </w:tr>
      <w:tr w:rsidR="00173814" w:rsidRPr="0017215A" w:rsidTr="0017215A">
        <w:trPr>
          <w:trHeight w:hRule="exact" w:val="105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下午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参观校史馆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14" w:rsidRPr="0017215A" w:rsidRDefault="00173814" w:rsidP="008A308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7215A">
              <w:rPr>
                <w:rFonts w:ascii="仿宋" w:eastAsia="仿宋" w:hAnsi="仿宋" w:cs="仿宋" w:hint="eastAsia"/>
                <w:szCs w:val="21"/>
              </w:rPr>
              <w:t>——</w:t>
            </w:r>
          </w:p>
        </w:tc>
      </w:tr>
    </w:tbl>
    <w:p w:rsidR="001D1394" w:rsidRDefault="001D1394"/>
    <w:sectPr w:rsidR="001D1394" w:rsidSect="00172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05" w:rsidRDefault="00856D05" w:rsidP="0017215A">
      <w:r>
        <w:separator/>
      </w:r>
    </w:p>
  </w:endnote>
  <w:endnote w:type="continuationSeparator" w:id="0">
    <w:p w:rsidR="00856D05" w:rsidRDefault="00856D05" w:rsidP="0017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05" w:rsidRDefault="00856D05" w:rsidP="0017215A">
      <w:r>
        <w:separator/>
      </w:r>
    </w:p>
  </w:footnote>
  <w:footnote w:type="continuationSeparator" w:id="0">
    <w:p w:rsidR="00856D05" w:rsidRDefault="00856D05" w:rsidP="00172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14"/>
    <w:rsid w:val="0017215A"/>
    <w:rsid w:val="00173814"/>
    <w:rsid w:val="001D1394"/>
    <w:rsid w:val="0085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F89EEE-C7DD-456C-BB6A-49A6AE99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1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15A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15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34ED-8E9B-4446-9562-59727E93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朱中之</dc:creator>
  <cp:keywords/>
  <dc:description/>
  <cp:lastModifiedBy>朱中之</cp:lastModifiedBy>
  <cp:revision>2</cp:revision>
  <dcterms:created xsi:type="dcterms:W3CDTF">2019-06-05T07:24:00Z</dcterms:created>
  <dcterms:modified xsi:type="dcterms:W3CDTF">2019-06-05T07:34:00Z</dcterms:modified>
</cp:coreProperties>
</file>